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FE09" w14:textId="77777777" w:rsidR="00FD0FB6" w:rsidRDefault="00FD0FB6" w:rsidP="00340EE4">
      <w:pPr>
        <w:jc w:val="center"/>
        <w:rPr>
          <w:b/>
          <w:sz w:val="24"/>
          <w:szCs w:val="24"/>
        </w:rPr>
      </w:pPr>
    </w:p>
    <w:p w14:paraId="5FC60CB1" w14:textId="7BCF8FE3" w:rsidR="00E14709" w:rsidRDefault="00805B26" w:rsidP="00340EE4">
      <w:pPr>
        <w:jc w:val="center"/>
        <w:rPr>
          <w:b/>
          <w:sz w:val="24"/>
          <w:szCs w:val="24"/>
        </w:rPr>
      </w:pPr>
      <w:r w:rsidRPr="00180A67">
        <w:rPr>
          <w:b/>
          <w:sz w:val="24"/>
          <w:szCs w:val="24"/>
        </w:rPr>
        <w:t>SOUTHEAST WATERSHED ALLIANCE</w:t>
      </w:r>
    </w:p>
    <w:p w14:paraId="4BE1DAB6" w14:textId="77777777" w:rsidR="00D676D7" w:rsidRDefault="00D676D7" w:rsidP="00340E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14:paraId="32904DFC" w14:textId="406C2EE8" w:rsidR="00805B26" w:rsidRPr="00180A67" w:rsidRDefault="007F5407" w:rsidP="00805B26">
      <w:pPr>
        <w:jc w:val="center"/>
        <w:rPr>
          <w:b/>
        </w:rPr>
      </w:pPr>
      <w:r>
        <w:rPr>
          <w:b/>
          <w:sz w:val="24"/>
          <w:szCs w:val="24"/>
        </w:rPr>
        <w:t>Meeting Minutes</w:t>
      </w:r>
      <w:r w:rsidR="0037139A">
        <w:rPr>
          <w:b/>
          <w:sz w:val="24"/>
          <w:szCs w:val="24"/>
        </w:rPr>
        <w:t xml:space="preserve"> - </w:t>
      </w:r>
      <w:r w:rsidR="00805B26" w:rsidRPr="0037139A">
        <w:rPr>
          <w:b/>
          <w:sz w:val="24"/>
          <w:szCs w:val="24"/>
        </w:rPr>
        <w:t xml:space="preserve">Meeting No. </w:t>
      </w:r>
      <w:r w:rsidR="00453A2A">
        <w:rPr>
          <w:b/>
          <w:sz w:val="24"/>
          <w:szCs w:val="24"/>
        </w:rPr>
        <w:t>8</w:t>
      </w:r>
      <w:r w:rsidR="004427B8">
        <w:rPr>
          <w:b/>
          <w:sz w:val="24"/>
          <w:szCs w:val="24"/>
        </w:rPr>
        <w:t>9</w:t>
      </w:r>
    </w:p>
    <w:p w14:paraId="650C9C87" w14:textId="77777777" w:rsidR="003862C9" w:rsidRPr="00CB38B5" w:rsidRDefault="00494786" w:rsidP="00805B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 International Drive, Suite 360, </w:t>
      </w:r>
      <w:r w:rsidRPr="00CB38B5">
        <w:rPr>
          <w:b/>
          <w:sz w:val="20"/>
          <w:szCs w:val="20"/>
        </w:rPr>
        <w:t>Portsmouth, NH 03801</w:t>
      </w:r>
    </w:p>
    <w:p w14:paraId="2FDDDB09" w14:textId="41BB6950" w:rsidR="00180A67" w:rsidRDefault="004427B8" w:rsidP="00805B26">
      <w:pPr>
        <w:jc w:val="center"/>
      </w:pPr>
      <w:r>
        <w:rPr>
          <w:b/>
        </w:rPr>
        <w:t>January</w:t>
      </w:r>
      <w:r w:rsidR="00180A67" w:rsidRPr="00180A67">
        <w:rPr>
          <w:b/>
        </w:rPr>
        <w:t xml:space="preserve"> </w:t>
      </w:r>
      <w:r>
        <w:rPr>
          <w:b/>
        </w:rPr>
        <w:t>09</w:t>
      </w:r>
      <w:r w:rsidR="00180A67" w:rsidRPr="00180A67">
        <w:rPr>
          <w:b/>
        </w:rPr>
        <w:t xml:space="preserve">, </w:t>
      </w:r>
      <w:r w:rsidR="00927702" w:rsidRPr="00180A67">
        <w:rPr>
          <w:b/>
        </w:rPr>
        <w:t>201</w:t>
      </w:r>
      <w:r w:rsidR="00927702">
        <w:rPr>
          <w:b/>
        </w:rPr>
        <w:t xml:space="preserve">9 </w:t>
      </w:r>
      <w:r w:rsidR="00F633E5" w:rsidRPr="00180A67">
        <w:rPr>
          <w:b/>
        </w:rPr>
        <w:t>- 4</w:t>
      </w:r>
      <w:r w:rsidR="00B05ADB">
        <w:rPr>
          <w:b/>
        </w:rPr>
        <w:t>:</w:t>
      </w:r>
      <w:r w:rsidR="00F61F57">
        <w:rPr>
          <w:b/>
        </w:rPr>
        <w:t>0</w:t>
      </w:r>
      <w:r w:rsidR="00B05ADB">
        <w:rPr>
          <w:b/>
        </w:rPr>
        <w:t>0</w:t>
      </w:r>
      <w:r w:rsidR="00494786">
        <w:rPr>
          <w:b/>
        </w:rPr>
        <w:t>–</w:t>
      </w:r>
      <w:r w:rsidR="00DE0E61">
        <w:rPr>
          <w:b/>
        </w:rPr>
        <w:t>6</w:t>
      </w:r>
      <w:r w:rsidR="00494786">
        <w:rPr>
          <w:b/>
        </w:rPr>
        <w:t xml:space="preserve">:00 </w:t>
      </w:r>
      <w:r w:rsidR="00180A67" w:rsidRPr="00180A67">
        <w:rPr>
          <w:b/>
        </w:rPr>
        <w:t>P.M.</w:t>
      </w:r>
    </w:p>
    <w:p w14:paraId="6D28A2A3" w14:textId="77777777" w:rsidR="00180A67" w:rsidRPr="00F851D6" w:rsidRDefault="00180A67" w:rsidP="00180A67"/>
    <w:p w14:paraId="43ED69D8" w14:textId="77777777" w:rsidR="00FD0FB6" w:rsidRDefault="00FD0FB6" w:rsidP="00180A67"/>
    <w:p w14:paraId="4AF43429" w14:textId="1A5181CE" w:rsidR="00180A67" w:rsidRPr="00F851D6" w:rsidRDefault="00180A67" w:rsidP="00180A67">
      <w:pPr>
        <w:rPr>
          <w:color w:val="000000" w:themeColor="text1"/>
        </w:rPr>
      </w:pPr>
      <w:r w:rsidRPr="00F851D6">
        <w:t>MEMBERS PRESENT</w:t>
      </w:r>
      <w:r w:rsidR="008B67E0" w:rsidRPr="00F851D6">
        <w:t xml:space="preserve"> </w:t>
      </w:r>
      <w:r w:rsidR="00271B9A" w:rsidRPr="00F851D6">
        <w:t xml:space="preserve">– </w:t>
      </w:r>
      <w:r w:rsidR="003A3408" w:rsidRPr="00F851D6">
        <w:t>R. Snow</w:t>
      </w:r>
      <w:r w:rsidR="00927702" w:rsidRPr="00F851D6">
        <w:t>, M. Trainque, S. Frost, W. Arcieri joined at 4:18</w:t>
      </w:r>
      <w:r w:rsidR="003A3408">
        <w:rPr>
          <w:color w:val="000000" w:themeColor="text1"/>
        </w:rPr>
        <w:t>P</w:t>
      </w:r>
      <w:r w:rsidR="00095F13">
        <w:rPr>
          <w:color w:val="000000" w:themeColor="text1"/>
        </w:rPr>
        <w:t>.</w:t>
      </w:r>
      <w:r w:rsidR="003A3408">
        <w:rPr>
          <w:color w:val="000000" w:themeColor="text1"/>
        </w:rPr>
        <w:t>M</w:t>
      </w:r>
      <w:r w:rsidR="00095F13">
        <w:rPr>
          <w:color w:val="000000" w:themeColor="text1"/>
        </w:rPr>
        <w:t>.</w:t>
      </w:r>
    </w:p>
    <w:p w14:paraId="277A620E" w14:textId="4A9AF650" w:rsidR="00CA3769" w:rsidRPr="00F851D6" w:rsidRDefault="00927702" w:rsidP="00180A67">
      <w:pPr>
        <w:rPr>
          <w:color w:val="000000" w:themeColor="text1"/>
        </w:rPr>
      </w:pPr>
      <w:r w:rsidRPr="00F851D6">
        <w:rPr>
          <w:color w:val="000000" w:themeColor="text1"/>
        </w:rPr>
        <w:t>MEMBERS PRESENT BY TELEPHO</w:t>
      </w:r>
      <w:r w:rsidR="008550A0">
        <w:rPr>
          <w:color w:val="000000" w:themeColor="text1"/>
        </w:rPr>
        <w:t>N</w:t>
      </w:r>
      <w:r w:rsidRPr="00F851D6">
        <w:rPr>
          <w:color w:val="000000" w:themeColor="text1"/>
        </w:rPr>
        <w:t xml:space="preserve">E </w:t>
      </w:r>
      <w:r w:rsidR="00CA3769" w:rsidRPr="00F851D6">
        <w:rPr>
          <w:color w:val="000000" w:themeColor="text1"/>
        </w:rPr>
        <w:t>– C</w:t>
      </w:r>
      <w:r w:rsidRPr="00F851D6">
        <w:rPr>
          <w:color w:val="000000" w:themeColor="text1"/>
        </w:rPr>
        <w:t xml:space="preserve">. Albert </w:t>
      </w:r>
      <w:r w:rsidR="00CA3769" w:rsidRPr="00F851D6">
        <w:rPr>
          <w:color w:val="000000" w:themeColor="text1"/>
        </w:rPr>
        <w:t xml:space="preserve"> </w:t>
      </w:r>
    </w:p>
    <w:p w14:paraId="1581E6EF" w14:textId="7F87E24B" w:rsidR="00180A67" w:rsidRPr="00F851D6" w:rsidRDefault="00180A67" w:rsidP="00180A67">
      <w:r w:rsidRPr="00F851D6">
        <w:t>GUESTS PRESENT</w:t>
      </w:r>
      <w:r w:rsidR="008B67E0" w:rsidRPr="00F851D6">
        <w:t xml:space="preserve"> </w:t>
      </w:r>
      <w:r w:rsidR="00CA3769" w:rsidRPr="00F851D6">
        <w:t xml:space="preserve">– None </w:t>
      </w:r>
    </w:p>
    <w:p w14:paraId="338510BA" w14:textId="77777777" w:rsidR="00180A67" w:rsidRPr="00F851D6" w:rsidRDefault="00180A67" w:rsidP="00180A67"/>
    <w:p w14:paraId="6BF06BD3" w14:textId="77777777" w:rsidR="003A3408" w:rsidRDefault="003A3408" w:rsidP="00180A67"/>
    <w:p w14:paraId="12DF885D" w14:textId="0863F823" w:rsidR="00180A67" w:rsidRPr="00F851D6" w:rsidRDefault="00180A67" w:rsidP="00180A67">
      <w:r w:rsidRPr="00F851D6">
        <w:t>1.</w:t>
      </w:r>
      <w:r w:rsidRPr="00F851D6">
        <w:tab/>
      </w:r>
      <w:r w:rsidRPr="00F851D6">
        <w:rPr>
          <w:smallCaps/>
          <w:u w:val="single"/>
        </w:rPr>
        <w:t>Call to Order/</w:t>
      </w:r>
      <w:proofErr w:type="gramStart"/>
      <w:r w:rsidRPr="00F851D6">
        <w:rPr>
          <w:smallCaps/>
          <w:u w:val="single"/>
        </w:rPr>
        <w:t>Introductions</w:t>
      </w:r>
      <w:r w:rsidR="00271B9A" w:rsidRPr="00F851D6">
        <w:rPr>
          <w:smallCaps/>
          <w:u w:val="single"/>
        </w:rPr>
        <w:t xml:space="preserve"> </w:t>
      </w:r>
      <w:r w:rsidR="007F5407" w:rsidRPr="007F5407">
        <w:rPr>
          <w:smallCaps/>
        </w:rPr>
        <w:t xml:space="preserve"> </w:t>
      </w:r>
      <w:r w:rsidR="007F5407" w:rsidRPr="007F5407">
        <w:rPr>
          <w:smallCaps/>
        </w:rPr>
        <w:tab/>
      </w:r>
      <w:proofErr w:type="gramEnd"/>
      <w:r w:rsidR="007F5407" w:rsidRPr="007F5407">
        <w:rPr>
          <w:smallCaps/>
        </w:rPr>
        <w:t xml:space="preserve"> </w:t>
      </w:r>
      <w:r w:rsidR="00CA3769" w:rsidRPr="00F851D6">
        <w:rPr>
          <w:smallCaps/>
        </w:rPr>
        <w:t>4:11P</w:t>
      </w:r>
      <w:r w:rsidR="00095F13">
        <w:rPr>
          <w:smallCaps/>
        </w:rPr>
        <w:t>.</w:t>
      </w:r>
      <w:r w:rsidR="00CA3769" w:rsidRPr="00F851D6">
        <w:rPr>
          <w:smallCaps/>
        </w:rPr>
        <w:t>M</w:t>
      </w:r>
      <w:r w:rsidR="00095F13">
        <w:rPr>
          <w:smallCaps/>
        </w:rPr>
        <w:t>.</w:t>
      </w:r>
      <w:r w:rsidR="00CA3769" w:rsidRPr="00F851D6">
        <w:rPr>
          <w:smallCaps/>
        </w:rPr>
        <w:t xml:space="preserve"> </w:t>
      </w:r>
      <w:r w:rsidR="00336C55" w:rsidRPr="00F851D6">
        <w:rPr>
          <w:smallCaps/>
        </w:rPr>
        <w:tab/>
      </w:r>
      <w:r w:rsidR="00336C55" w:rsidRPr="00F851D6">
        <w:rPr>
          <w:smallCaps/>
        </w:rPr>
        <w:tab/>
      </w:r>
    </w:p>
    <w:p w14:paraId="247F14A1" w14:textId="77777777" w:rsidR="00180A67" w:rsidRPr="00F851D6" w:rsidRDefault="00180A67" w:rsidP="00180A67"/>
    <w:p w14:paraId="531594FF" w14:textId="77777777" w:rsidR="00927702" w:rsidRPr="00F851D6" w:rsidRDefault="00180A67" w:rsidP="00665272">
      <w:pPr>
        <w:ind w:left="720" w:hanging="720"/>
      </w:pPr>
      <w:r w:rsidRPr="00F851D6">
        <w:t>2.</w:t>
      </w:r>
      <w:r w:rsidRPr="00F851D6">
        <w:tab/>
      </w:r>
      <w:r w:rsidRPr="00F851D6">
        <w:rPr>
          <w:smallCaps/>
          <w:u w:val="single"/>
        </w:rPr>
        <w:t>Approve Meeting Minutes</w:t>
      </w:r>
      <w:r w:rsidR="00336C55" w:rsidRPr="00F851D6">
        <w:tab/>
      </w:r>
    </w:p>
    <w:p w14:paraId="3A472AD9" w14:textId="5E7460A1" w:rsidR="00180A67" w:rsidRPr="00F851D6" w:rsidRDefault="00180414" w:rsidP="00180414">
      <w:pPr>
        <w:ind w:left="1440" w:hanging="720"/>
      </w:pPr>
      <w:r>
        <w:t xml:space="preserve">2.1 </w:t>
      </w:r>
      <w:r>
        <w:tab/>
      </w:r>
      <w:r w:rsidR="00927702" w:rsidRPr="00F851D6">
        <w:t xml:space="preserve">R. Snow motioned to approve meeting minutes from BOD meeting held on December 12, 2018.  </w:t>
      </w:r>
      <w:r w:rsidR="00CA3769" w:rsidRPr="00F851D6">
        <w:t>S</w:t>
      </w:r>
      <w:r w:rsidR="00927702" w:rsidRPr="00F851D6">
        <w:t xml:space="preserve">. Frost </w:t>
      </w:r>
      <w:r w:rsidR="00CA3769" w:rsidRPr="00F851D6">
        <w:t>second</w:t>
      </w:r>
      <w:r w:rsidR="00665272" w:rsidRPr="00F851D6">
        <w:t>ed</w:t>
      </w:r>
      <w:r w:rsidR="00927702" w:rsidRPr="00F851D6">
        <w:t xml:space="preserve"> the motion</w:t>
      </w:r>
      <w:r w:rsidR="00CA3769" w:rsidRPr="00F851D6">
        <w:t xml:space="preserve">. </w:t>
      </w:r>
      <w:r w:rsidR="00665272" w:rsidRPr="00F851D6">
        <w:t>M</w:t>
      </w:r>
      <w:r w:rsidR="00927702" w:rsidRPr="00F851D6">
        <w:t xml:space="preserve">otion passed unanimously. </w:t>
      </w:r>
    </w:p>
    <w:p w14:paraId="57438FD0" w14:textId="77777777" w:rsidR="00180A67" w:rsidRPr="00F851D6" w:rsidRDefault="00180A67" w:rsidP="00180A67"/>
    <w:p w14:paraId="55F0F541" w14:textId="77777777" w:rsidR="00180A67" w:rsidRPr="00F851D6" w:rsidRDefault="00180A67" w:rsidP="00180A67">
      <w:r w:rsidRPr="00F851D6">
        <w:t>3.</w:t>
      </w:r>
      <w:r w:rsidRPr="00F851D6">
        <w:tab/>
      </w:r>
      <w:r w:rsidRPr="00F851D6">
        <w:rPr>
          <w:smallCaps/>
          <w:u w:val="single"/>
        </w:rPr>
        <w:t>Committee Reports</w:t>
      </w:r>
      <w:r w:rsidR="00336C55" w:rsidRPr="00F851D6">
        <w:tab/>
      </w:r>
      <w:r w:rsidR="00336C55" w:rsidRPr="00F851D6">
        <w:tab/>
      </w:r>
      <w:r w:rsidR="00336C55" w:rsidRPr="00F851D6">
        <w:tab/>
      </w:r>
      <w:r w:rsidR="00336C55" w:rsidRPr="00F851D6">
        <w:tab/>
      </w:r>
      <w:r w:rsidR="00336C55" w:rsidRPr="00F851D6">
        <w:tab/>
      </w:r>
      <w:r w:rsidR="00F53251" w:rsidRPr="00F851D6">
        <w:tab/>
      </w:r>
    </w:p>
    <w:p w14:paraId="063A9590" w14:textId="77777777" w:rsidR="007F5407" w:rsidRDefault="00124FAF" w:rsidP="00180414">
      <w:pPr>
        <w:ind w:left="1440" w:hanging="720"/>
      </w:pPr>
      <w:r w:rsidRPr="00F851D6">
        <w:t>3.</w:t>
      </w:r>
      <w:r w:rsidR="008550A0">
        <w:t>1</w:t>
      </w:r>
      <w:r w:rsidRPr="00F851D6">
        <w:tab/>
        <w:t>Finance Committee</w:t>
      </w:r>
      <w:r w:rsidR="00F851D6" w:rsidRPr="00F851D6">
        <w:t xml:space="preserve"> -</w:t>
      </w:r>
      <w:r w:rsidR="00F851D6" w:rsidRPr="00F851D6">
        <w:rPr>
          <w:b/>
        </w:rPr>
        <w:t xml:space="preserve"> </w:t>
      </w:r>
      <w:r w:rsidR="00F851D6" w:rsidRPr="00F851D6">
        <w:t xml:space="preserve">TD Bank Monthly Total Statement as of January 9, 2019. SWA </w:t>
      </w:r>
      <w:r w:rsidR="008550A0">
        <w:t>f</w:t>
      </w:r>
      <w:r w:rsidR="00F851D6" w:rsidRPr="00F851D6">
        <w:t xml:space="preserve">unds </w:t>
      </w:r>
      <w:r w:rsidR="008550A0">
        <w:t xml:space="preserve">of </w:t>
      </w:r>
      <w:r w:rsidR="00F851D6" w:rsidRPr="00F851D6">
        <w:t xml:space="preserve">$4,237.99. </w:t>
      </w:r>
    </w:p>
    <w:p w14:paraId="4E394AFC" w14:textId="77777777" w:rsidR="007F5407" w:rsidRDefault="007F5407" w:rsidP="007F5407">
      <w:pPr>
        <w:ind w:left="1440"/>
      </w:pPr>
      <w:r>
        <w:t xml:space="preserve">A. </w:t>
      </w:r>
      <w:r w:rsidR="00A75317">
        <w:t xml:space="preserve">R. Snow shared invoice records of issued and received payments from 2017-2018. R. Snow will send a copy of invoice records to C. Albert. </w:t>
      </w:r>
      <w:r w:rsidR="003B1E7B" w:rsidRPr="00F851D6">
        <w:tab/>
      </w:r>
    </w:p>
    <w:p w14:paraId="001E5609" w14:textId="7D3DFDAA" w:rsidR="00124FAF" w:rsidRPr="00F851D6" w:rsidRDefault="003B1E7B" w:rsidP="007F5407">
      <w:pPr>
        <w:ind w:left="1440"/>
      </w:pPr>
      <w:r w:rsidRPr="00F851D6">
        <w:tab/>
      </w:r>
      <w:r w:rsidRPr="00F851D6">
        <w:tab/>
      </w:r>
      <w:r w:rsidRPr="00F851D6">
        <w:tab/>
      </w:r>
      <w:r w:rsidRPr="00F851D6">
        <w:tab/>
      </w:r>
    </w:p>
    <w:p w14:paraId="2F00EED2" w14:textId="379D6E36" w:rsidR="002F079F" w:rsidRPr="00F851D6" w:rsidRDefault="00124FAF" w:rsidP="00180A67">
      <w:r w:rsidRPr="00F851D6">
        <w:t>4.</w:t>
      </w:r>
      <w:r w:rsidR="00286922" w:rsidRPr="00F851D6">
        <w:tab/>
      </w:r>
      <w:r w:rsidRPr="00F851D6">
        <w:rPr>
          <w:smallCaps/>
          <w:u w:val="single"/>
        </w:rPr>
        <w:t>Grants</w:t>
      </w:r>
      <w:r w:rsidR="0043732B" w:rsidRPr="00F851D6">
        <w:rPr>
          <w:smallCaps/>
          <w:u w:val="single"/>
        </w:rPr>
        <w:t xml:space="preserve"> Management </w:t>
      </w:r>
      <w:r w:rsidRPr="00F851D6">
        <w:rPr>
          <w:smallCaps/>
          <w:u w:val="single"/>
        </w:rPr>
        <w:t>– Status and Projects</w:t>
      </w:r>
      <w:r w:rsidR="00336C55" w:rsidRPr="00F851D6">
        <w:tab/>
      </w:r>
      <w:r w:rsidR="00336C55" w:rsidRPr="00F851D6">
        <w:tab/>
      </w:r>
      <w:r w:rsidR="00F53251" w:rsidRPr="00F851D6">
        <w:tab/>
      </w:r>
      <w:r w:rsidR="00CE5B33" w:rsidRPr="00F851D6">
        <w:tab/>
      </w:r>
    </w:p>
    <w:p w14:paraId="51D6A7FC" w14:textId="54C3DD56" w:rsidR="00124FAF" w:rsidRPr="00F851D6" w:rsidRDefault="00124FAF" w:rsidP="008D32E1">
      <w:pPr>
        <w:ind w:left="1440" w:hanging="720"/>
      </w:pPr>
      <w:r w:rsidRPr="00F851D6">
        <w:t>4.1</w:t>
      </w:r>
      <w:r w:rsidRPr="00F851D6">
        <w:tab/>
      </w:r>
      <w:r w:rsidR="002F079F" w:rsidRPr="00F851D6">
        <w:t xml:space="preserve">Grant Application – </w:t>
      </w:r>
      <w:r w:rsidR="009366F1" w:rsidRPr="00F851D6">
        <w:t>FEMA</w:t>
      </w:r>
      <w:r w:rsidR="00D61FCF" w:rsidRPr="00F851D6">
        <w:t xml:space="preserve"> (Update)</w:t>
      </w:r>
      <w:r w:rsidR="00665272" w:rsidRPr="00F851D6">
        <w:t xml:space="preserve"> </w:t>
      </w:r>
      <w:r w:rsidR="000E1BEE">
        <w:t>–</w:t>
      </w:r>
      <w:r w:rsidR="00665272" w:rsidRPr="00F851D6">
        <w:t xml:space="preserve"> </w:t>
      </w:r>
      <w:r w:rsidR="000E1BEE">
        <w:t xml:space="preserve">S. Frost noted that a municipality will </w:t>
      </w:r>
      <w:r w:rsidR="00F8763C">
        <w:t>need</w:t>
      </w:r>
      <w:r w:rsidR="000E1BEE">
        <w:t xml:space="preserve"> to submit an application next year for the</w:t>
      </w:r>
      <w:r w:rsidR="00F8763C">
        <w:t xml:space="preserve"> FEMA Grant</w:t>
      </w:r>
      <w:r w:rsidR="00665272" w:rsidRPr="00F851D6">
        <w:t>.</w:t>
      </w:r>
      <w:r w:rsidR="00F8763C">
        <w:t xml:space="preserve"> S. Frost will determine towns that would be vulnerable to rising sea levels and climate change</w:t>
      </w:r>
      <w:r w:rsidR="00FD0FB6">
        <w:t xml:space="preserve"> for SWA BOD Meeting 90 to be held on February 13, 2019</w:t>
      </w:r>
      <w:r w:rsidR="00F8763C">
        <w:t xml:space="preserve">. </w:t>
      </w:r>
      <w:r w:rsidR="009366F1" w:rsidRPr="00F851D6">
        <w:tab/>
      </w:r>
      <w:r w:rsidR="009366F1" w:rsidRPr="00F851D6">
        <w:tab/>
      </w:r>
    </w:p>
    <w:p w14:paraId="05B7AEB7" w14:textId="77777777" w:rsidR="008550A0" w:rsidRDefault="008550A0" w:rsidP="00180A67"/>
    <w:p w14:paraId="52D798B0" w14:textId="5F1A0ED3" w:rsidR="00A466B1" w:rsidRPr="00F851D6" w:rsidRDefault="00EF1869" w:rsidP="00180A67">
      <w:r w:rsidRPr="00F851D6">
        <w:t>5</w:t>
      </w:r>
      <w:r w:rsidR="00A466B1" w:rsidRPr="00F851D6">
        <w:t>.</w:t>
      </w:r>
      <w:r w:rsidR="00A466B1" w:rsidRPr="00F851D6">
        <w:tab/>
      </w:r>
      <w:r w:rsidR="00A466B1" w:rsidRPr="00F851D6">
        <w:rPr>
          <w:smallCaps/>
          <w:u w:val="single"/>
        </w:rPr>
        <w:t>New Business</w:t>
      </w:r>
    </w:p>
    <w:p w14:paraId="34098542" w14:textId="67115570" w:rsidR="00F32FFC" w:rsidRPr="00F851D6" w:rsidRDefault="0044798E" w:rsidP="008D32E1">
      <w:pPr>
        <w:ind w:left="1440" w:hanging="720"/>
      </w:pPr>
      <w:r w:rsidRPr="00F851D6">
        <w:t>5</w:t>
      </w:r>
      <w:r w:rsidR="00B6455C" w:rsidRPr="00F851D6">
        <w:t>.</w:t>
      </w:r>
      <w:r w:rsidR="00EF7466" w:rsidRPr="00F851D6">
        <w:t>1</w:t>
      </w:r>
      <w:r w:rsidR="00B6455C" w:rsidRPr="00F851D6">
        <w:tab/>
      </w:r>
      <w:r w:rsidR="00F32FFC" w:rsidRPr="00F851D6">
        <w:t>Co-Sign Infrastructure Letter to Congress</w:t>
      </w:r>
      <w:r w:rsidR="00FB405A" w:rsidRPr="00F851D6">
        <w:t xml:space="preserve"> - R. Snow m</w:t>
      </w:r>
      <w:r w:rsidR="00BE22D8">
        <w:t>otioned</w:t>
      </w:r>
      <w:r w:rsidR="00504D97">
        <w:t xml:space="preserve"> to co-sign Infrastructure Letter to Congress</w:t>
      </w:r>
      <w:r w:rsidR="00FB405A" w:rsidRPr="00F851D6">
        <w:t xml:space="preserve">, S. Frost seconded. Motion passed </w:t>
      </w:r>
      <w:r w:rsidR="00504D97">
        <w:t xml:space="preserve">unanimously. </w:t>
      </w:r>
      <w:r w:rsidR="00095F13">
        <w:t xml:space="preserve">M. Trainque discussed sending Infrastructure Letter to each town within the watershed. </w:t>
      </w:r>
      <w:r w:rsidR="00F32FFC" w:rsidRPr="00F851D6">
        <w:tab/>
      </w:r>
      <w:r w:rsidR="00F32FFC" w:rsidRPr="00F851D6">
        <w:tab/>
      </w:r>
    </w:p>
    <w:p w14:paraId="0D3F6700" w14:textId="77777777" w:rsidR="00504D97" w:rsidRDefault="00F32FFC" w:rsidP="00180A67">
      <w:r w:rsidRPr="00F851D6">
        <w:tab/>
        <w:t>5.2</w:t>
      </w:r>
      <w:r w:rsidRPr="00F851D6">
        <w:tab/>
      </w:r>
      <w:r w:rsidR="006E6B31" w:rsidRPr="00F851D6">
        <w:t>Priority Activities – current</w:t>
      </w:r>
      <w:r w:rsidRPr="00F851D6">
        <w:t xml:space="preserve"> </w:t>
      </w:r>
    </w:p>
    <w:p w14:paraId="4FDF5E3C" w14:textId="6D7F97B3" w:rsidR="00504D97" w:rsidRDefault="008550A0" w:rsidP="008D32E1">
      <w:pPr>
        <w:ind w:left="1440"/>
      </w:pPr>
      <w:r>
        <w:t>A</w:t>
      </w:r>
      <w:r w:rsidR="00504D97">
        <w:t xml:space="preserve">. </w:t>
      </w:r>
      <w:r w:rsidR="00F633E5">
        <w:t xml:space="preserve">Representatives - </w:t>
      </w:r>
      <w:r w:rsidR="00174089">
        <w:t>K. Butler will compile</w:t>
      </w:r>
      <w:r w:rsidR="00EE31BC">
        <w:t xml:space="preserve"> SWA Representatives contact information and status </w:t>
      </w:r>
      <w:r w:rsidR="00F633E5">
        <w:t xml:space="preserve">to share with BOD members. </w:t>
      </w:r>
      <w:r w:rsidR="00531A5E" w:rsidRPr="00F851D6">
        <w:t xml:space="preserve">C. Albert </w:t>
      </w:r>
      <w:r w:rsidR="00F633E5">
        <w:t>will seek a recommendation from the town of Exeter for a representative</w:t>
      </w:r>
      <w:r w:rsidR="00531A5E" w:rsidRPr="00F851D6">
        <w:t>.</w:t>
      </w:r>
    </w:p>
    <w:p w14:paraId="725E45AE" w14:textId="1A40836A" w:rsidR="00F633E5" w:rsidRDefault="00F633E5" w:rsidP="007F5407">
      <w:pPr>
        <w:ind w:firstLine="720"/>
      </w:pPr>
      <w:r>
        <w:t xml:space="preserve"> </w:t>
      </w:r>
      <w:r>
        <w:tab/>
      </w:r>
      <w:r w:rsidR="00531A5E" w:rsidRPr="00F851D6">
        <w:t xml:space="preserve"> </w:t>
      </w:r>
      <w:r w:rsidR="008550A0">
        <w:t>B</w:t>
      </w:r>
      <w:r w:rsidR="00504D97">
        <w:t xml:space="preserve">. </w:t>
      </w:r>
      <w:r w:rsidR="00531A5E" w:rsidRPr="00F851D6">
        <w:t xml:space="preserve">Improve </w:t>
      </w:r>
      <w:r>
        <w:t>overall</w:t>
      </w:r>
      <w:r w:rsidR="00531A5E" w:rsidRPr="00F851D6">
        <w:t xml:space="preserve"> communications</w:t>
      </w:r>
      <w:r>
        <w:t xml:space="preserve"> with communities and stakeholders</w:t>
      </w:r>
      <w:r w:rsidR="00531A5E" w:rsidRPr="00F851D6">
        <w:t xml:space="preserve">. </w:t>
      </w:r>
    </w:p>
    <w:p w14:paraId="611C06CF" w14:textId="7C70521D" w:rsidR="00F633E5" w:rsidRDefault="00F633E5" w:rsidP="00504D97">
      <w:pPr>
        <w:ind w:firstLine="720"/>
      </w:pPr>
      <w:r>
        <w:tab/>
      </w:r>
      <w:r>
        <w:tab/>
        <w:t xml:space="preserve">- Constant Contact </w:t>
      </w:r>
    </w:p>
    <w:p w14:paraId="7C0B0F1A" w14:textId="23399029" w:rsidR="00F633E5" w:rsidRDefault="00F633E5" w:rsidP="00F633E5">
      <w:r>
        <w:tab/>
      </w:r>
      <w:r>
        <w:tab/>
      </w:r>
      <w:r>
        <w:tab/>
        <w:t xml:space="preserve">- Mail Chimp </w:t>
      </w:r>
    </w:p>
    <w:p w14:paraId="7004908D" w14:textId="06FE7281" w:rsidR="00504D97" w:rsidRDefault="00F633E5" w:rsidP="00F633E5">
      <w:pPr>
        <w:ind w:left="1440" w:firstLine="720"/>
      </w:pPr>
      <w:r>
        <w:t>-</w:t>
      </w:r>
      <w:r w:rsidR="003A3408">
        <w:t xml:space="preserve"> Email n</w:t>
      </w:r>
      <w:r w:rsidR="007E408E" w:rsidRPr="00F851D6">
        <w:t xml:space="preserve">ewsletters </w:t>
      </w:r>
      <w:r w:rsidR="000A5FF8">
        <w:t xml:space="preserve">to be </w:t>
      </w:r>
      <w:r>
        <w:t xml:space="preserve">sent </w:t>
      </w:r>
      <w:r w:rsidR="007E408E" w:rsidRPr="00F851D6">
        <w:t>periodically to</w:t>
      </w:r>
      <w:r w:rsidR="00095F13">
        <w:t xml:space="preserve"> all</w:t>
      </w:r>
      <w:r w:rsidR="007E408E" w:rsidRPr="00F851D6">
        <w:t xml:space="preserve"> 44 towns</w:t>
      </w:r>
      <w:r w:rsidR="003A3408">
        <w:t xml:space="preserve"> within the watershed</w:t>
      </w:r>
      <w:r w:rsidR="007E408E" w:rsidRPr="00F851D6">
        <w:t xml:space="preserve">. </w:t>
      </w:r>
    </w:p>
    <w:p w14:paraId="6A7B60E1" w14:textId="77777777" w:rsidR="007F5407" w:rsidRDefault="007F5407" w:rsidP="00F633E5">
      <w:pPr>
        <w:ind w:left="1440" w:firstLine="720"/>
      </w:pPr>
    </w:p>
    <w:p w14:paraId="703B58B1" w14:textId="5019A3C0" w:rsidR="0035289F" w:rsidRPr="00F851D6" w:rsidRDefault="0035289F" w:rsidP="008D32E1">
      <w:pPr>
        <w:ind w:left="1440" w:hanging="720"/>
      </w:pPr>
      <w:r w:rsidRPr="00F851D6">
        <w:t>5.</w:t>
      </w:r>
      <w:r w:rsidR="00F32FFC" w:rsidRPr="00F851D6">
        <w:t>3</w:t>
      </w:r>
      <w:r w:rsidRPr="00F851D6">
        <w:tab/>
      </w:r>
      <w:r w:rsidR="006E6B31" w:rsidRPr="00F851D6">
        <w:t xml:space="preserve">Next SWA Quarterly </w:t>
      </w:r>
      <w:r w:rsidR="003D014D" w:rsidRPr="00F851D6">
        <w:t>Meeting -</w:t>
      </w:r>
      <w:r w:rsidR="00106CEC" w:rsidRPr="00F851D6">
        <w:t xml:space="preserve"> </w:t>
      </w:r>
      <w:r w:rsidR="004C213B" w:rsidRPr="004C213B">
        <w:t xml:space="preserve">Tentatively planned for February. Julie LaBranche to lead round table discussion of proposed changes to the SWA </w:t>
      </w:r>
      <w:r w:rsidR="004C213B">
        <w:t>M</w:t>
      </w:r>
      <w:r w:rsidR="004C213B" w:rsidRPr="004C213B">
        <w:t xml:space="preserve">odel </w:t>
      </w:r>
      <w:proofErr w:type="spellStart"/>
      <w:r w:rsidR="004C213B">
        <w:t>S</w:t>
      </w:r>
      <w:r w:rsidR="004C213B" w:rsidRPr="004C213B">
        <w:t>torm</w:t>
      </w:r>
      <w:r w:rsidR="004C213B">
        <w:t>w</w:t>
      </w:r>
      <w:r w:rsidR="004C213B" w:rsidRPr="004C213B">
        <w:t>ater</w:t>
      </w:r>
      <w:proofErr w:type="spellEnd"/>
      <w:r w:rsidR="004C213B" w:rsidRPr="004C213B">
        <w:t xml:space="preserve"> </w:t>
      </w:r>
      <w:r w:rsidR="004C213B">
        <w:t>R</w:t>
      </w:r>
      <w:r w:rsidR="004C213B" w:rsidRPr="004C213B">
        <w:t>egulations.</w:t>
      </w:r>
      <w:r w:rsidR="007C18EC">
        <w:t xml:space="preserve"> </w:t>
      </w:r>
      <w:r w:rsidR="007F5407">
        <w:t xml:space="preserve">A. </w:t>
      </w:r>
      <w:r w:rsidR="007C18EC">
        <w:t>Brentwood was discussed as a potential venue location.</w:t>
      </w:r>
      <w:r w:rsidR="004C213B" w:rsidRPr="004C213B">
        <w:t xml:space="preserve"> </w:t>
      </w:r>
      <w:r w:rsidRPr="00F851D6">
        <w:tab/>
      </w:r>
      <w:r w:rsidRPr="00F851D6">
        <w:tab/>
      </w:r>
      <w:r w:rsidRPr="00F851D6">
        <w:tab/>
      </w:r>
    </w:p>
    <w:p w14:paraId="4C0FABAC" w14:textId="7A2A522D" w:rsidR="00AB2CC1" w:rsidRPr="00F851D6" w:rsidRDefault="0046616F" w:rsidP="00504D97">
      <w:r w:rsidRPr="00F851D6">
        <w:tab/>
      </w:r>
    </w:p>
    <w:p w14:paraId="523AD059" w14:textId="77777777" w:rsidR="00FD0FB6" w:rsidRDefault="00FD0FB6" w:rsidP="00504D97">
      <w:pPr>
        <w:tabs>
          <w:tab w:val="left" w:pos="1350"/>
        </w:tabs>
      </w:pPr>
    </w:p>
    <w:p w14:paraId="05D282DD" w14:textId="77777777" w:rsidR="00FD0FB6" w:rsidRDefault="00FD0FB6" w:rsidP="00504D97">
      <w:pPr>
        <w:tabs>
          <w:tab w:val="left" w:pos="1350"/>
        </w:tabs>
      </w:pPr>
    </w:p>
    <w:p w14:paraId="40B8594A" w14:textId="77777777" w:rsidR="00FD0FB6" w:rsidRDefault="00FD0FB6" w:rsidP="00504D97">
      <w:pPr>
        <w:tabs>
          <w:tab w:val="left" w:pos="1350"/>
        </w:tabs>
      </w:pPr>
    </w:p>
    <w:p w14:paraId="527795AC" w14:textId="77777777" w:rsidR="00FD0FB6" w:rsidRDefault="00FD0FB6" w:rsidP="00504D97">
      <w:pPr>
        <w:tabs>
          <w:tab w:val="left" w:pos="1350"/>
        </w:tabs>
      </w:pPr>
    </w:p>
    <w:p w14:paraId="112BB350" w14:textId="2D27F8C4" w:rsidR="00EF1869" w:rsidRPr="00F851D6" w:rsidRDefault="00EF1869" w:rsidP="00504D97">
      <w:pPr>
        <w:tabs>
          <w:tab w:val="left" w:pos="1350"/>
        </w:tabs>
      </w:pPr>
      <w:r w:rsidRPr="00F851D6">
        <w:t>6.</w:t>
      </w:r>
      <w:r w:rsidR="00FD0FB6">
        <w:t xml:space="preserve">           </w:t>
      </w:r>
      <w:r w:rsidRPr="00F851D6">
        <w:rPr>
          <w:smallCaps/>
          <w:u w:val="single"/>
        </w:rPr>
        <w:t>Old/Ongoing Business</w:t>
      </w:r>
    </w:p>
    <w:p w14:paraId="4774EEB4" w14:textId="717F3996" w:rsidR="00FD0FB6" w:rsidRDefault="00EF1869" w:rsidP="008D32E1">
      <w:pPr>
        <w:ind w:left="1440" w:hanging="720"/>
      </w:pPr>
      <w:r w:rsidRPr="00F851D6">
        <w:t>6.1</w:t>
      </w:r>
      <w:r w:rsidRPr="00F851D6">
        <w:tab/>
      </w:r>
      <w:r w:rsidR="00230A65" w:rsidRPr="00F851D6">
        <w:t>SSC Update</w:t>
      </w:r>
      <w:r w:rsidR="00504D97">
        <w:t xml:space="preserve"> - </w:t>
      </w:r>
      <w:r w:rsidR="00504D97" w:rsidRPr="003E5E52">
        <w:rPr>
          <w:szCs w:val="20"/>
        </w:rPr>
        <w:t>SSC meeting</w:t>
      </w:r>
      <w:r w:rsidR="00FD0FB6">
        <w:rPr>
          <w:szCs w:val="20"/>
        </w:rPr>
        <w:t>s</w:t>
      </w:r>
      <w:r w:rsidR="00504D97" w:rsidRPr="003E5E52">
        <w:rPr>
          <w:szCs w:val="20"/>
        </w:rPr>
        <w:t xml:space="preserve"> have been moved to the third Wednesday of the month, with the next meeting on January 16, 2019.</w:t>
      </w:r>
      <w:r w:rsidR="000A5FF8">
        <w:t xml:space="preserve"> Discussions will include education and outreach. </w:t>
      </w:r>
      <w:r w:rsidR="00230A65" w:rsidRPr="00F851D6">
        <w:tab/>
      </w:r>
    </w:p>
    <w:p w14:paraId="68CCB982" w14:textId="1498DD78" w:rsidR="00091C35" w:rsidRPr="00F851D6" w:rsidRDefault="00230A65" w:rsidP="008D32E1">
      <w:pPr>
        <w:ind w:left="1440" w:hanging="720"/>
      </w:pPr>
      <w:r w:rsidRPr="00F851D6">
        <w:t>6.</w:t>
      </w:r>
      <w:r w:rsidR="00B8396D" w:rsidRPr="00F851D6">
        <w:t>2</w:t>
      </w:r>
      <w:r w:rsidRPr="00F851D6">
        <w:tab/>
      </w:r>
      <w:r w:rsidR="002E1F1E" w:rsidRPr="00F851D6">
        <w:t xml:space="preserve">Revisions to SWA Model </w:t>
      </w:r>
      <w:proofErr w:type="spellStart"/>
      <w:r w:rsidR="002E1F1E" w:rsidRPr="00F851D6">
        <w:t>Stormwater</w:t>
      </w:r>
      <w:proofErr w:type="spellEnd"/>
      <w:r w:rsidR="002E1F1E" w:rsidRPr="00F851D6">
        <w:t xml:space="preserve"> Regulations</w:t>
      </w:r>
      <w:r w:rsidR="004C213B">
        <w:t xml:space="preserve"> – Julie LaBranche to lead round </w:t>
      </w:r>
      <w:r w:rsidR="00C45BA2">
        <w:t>table discussion</w:t>
      </w:r>
      <w:r w:rsidR="004C213B">
        <w:t xml:space="preserve"> of proposed changes to the SWA Model </w:t>
      </w:r>
      <w:proofErr w:type="spellStart"/>
      <w:r w:rsidR="004C213B">
        <w:t>Stormwater</w:t>
      </w:r>
      <w:proofErr w:type="spellEnd"/>
      <w:r w:rsidR="004C213B">
        <w:t xml:space="preserve"> Regulations at next SWA Quarterly Meeting. </w:t>
      </w:r>
      <w:r w:rsidR="00091C35" w:rsidRPr="00F851D6">
        <w:tab/>
      </w:r>
      <w:r w:rsidR="00091C35" w:rsidRPr="00F851D6">
        <w:tab/>
      </w:r>
    </w:p>
    <w:p w14:paraId="44009644" w14:textId="0D38D16E" w:rsidR="006962DC" w:rsidRPr="00F851D6" w:rsidRDefault="0044798E" w:rsidP="008D32E1">
      <w:pPr>
        <w:ind w:left="1440" w:hanging="720"/>
      </w:pPr>
      <w:r w:rsidRPr="00F851D6">
        <w:t>6.</w:t>
      </w:r>
      <w:r w:rsidR="009F2563" w:rsidRPr="00F851D6">
        <w:t>4</w:t>
      </w:r>
      <w:r w:rsidRPr="00F851D6">
        <w:tab/>
      </w:r>
      <w:r w:rsidR="0085365A" w:rsidRPr="00F851D6">
        <w:t>Member Participation Outreach</w:t>
      </w:r>
      <w:r w:rsidR="006D34EF" w:rsidRPr="00F851D6">
        <w:t xml:space="preserve"> –</w:t>
      </w:r>
      <w:r w:rsidR="003A3408">
        <w:t xml:space="preserve"> Email n</w:t>
      </w:r>
      <w:r w:rsidR="007C18EC">
        <w:t>ewsletters to be sent periodically to all 44 towns</w:t>
      </w:r>
      <w:r w:rsidR="003A3408">
        <w:t xml:space="preserve"> within the watershed</w:t>
      </w:r>
      <w:r w:rsidR="007C18EC">
        <w:t xml:space="preserve">. </w:t>
      </w:r>
      <w:r w:rsidR="002E1F1E" w:rsidRPr="00F851D6">
        <w:tab/>
      </w:r>
    </w:p>
    <w:p w14:paraId="1CBF9C32" w14:textId="23AAAB2F" w:rsidR="00DD522F" w:rsidRPr="00F851D6" w:rsidRDefault="00EF1869" w:rsidP="00481054">
      <w:r w:rsidRPr="00F851D6">
        <w:tab/>
      </w:r>
      <w:r w:rsidRPr="00F851D6">
        <w:tab/>
      </w:r>
      <w:r w:rsidRPr="00F851D6">
        <w:tab/>
      </w:r>
      <w:r w:rsidRPr="00F851D6">
        <w:tab/>
      </w:r>
    </w:p>
    <w:p w14:paraId="77950475" w14:textId="77777777" w:rsidR="007F5407" w:rsidRDefault="00A6367E" w:rsidP="00180A67">
      <w:pPr>
        <w:rPr>
          <w:smallCaps/>
        </w:rPr>
      </w:pPr>
      <w:r w:rsidRPr="00F851D6">
        <w:t>7</w:t>
      </w:r>
      <w:r w:rsidR="00DD522F" w:rsidRPr="00F851D6">
        <w:t>.</w:t>
      </w:r>
      <w:r w:rsidR="00DD522F" w:rsidRPr="00F851D6">
        <w:tab/>
      </w:r>
      <w:r w:rsidR="00DD522F" w:rsidRPr="00F851D6">
        <w:rPr>
          <w:smallCaps/>
          <w:u w:val="single"/>
        </w:rPr>
        <w:t>Public Comment</w:t>
      </w:r>
      <w:r w:rsidR="004C5CC0" w:rsidRPr="00F851D6">
        <w:rPr>
          <w:smallCaps/>
        </w:rPr>
        <w:tab/>
      </w:r>
      <w:r w:rsidR="004C5CC0">
        <w:rPr>
          <w:smallCaps/>
        </w:rPr>
        <w:t xml:space="preserve"> </w:t>
      </w:r>
    </w:p>
    <w:p w14:paraId="7DD7DFCF" w14:textId="4933A9BC" w:rsidR="00DD522F" w:rsidRPr="00F851D6" w:rsidRDefault="007F5407" w:rsidP="007F5407">
      <w:pPr>
        <w:ind w:firstLine="720"/>
      </w:pPr>
      <w:r>
        <w:rPr>
          <w:smallCaps/>
        </w:rPr>
        <w:t>7.1</w:t>
      </w:r>
      <w:r w:rsidR="004C5CC0">
        <w:t xml:space="preserve"> M. Trainque will provide SWA BOD with any ongoing PREP updates. </w:t>
      </w:r>
    </w:p>
    <w:p w14:paraId="5DB20A7F" w14:textId="77777777" w:rsidR="000122A8" w:rsidRPr="00F851D6" w:rsidRDefault="000122A8" w:rsidP="00180A67"/>
    <w:p w14:paraId="30E2250D" w14:textId="77777777" w:rsidR="007F5407" w:rsidRDefault="00A6367E" w:rsidP="00180A67">
      <w:pPr>
        <w:rPr>
          <w:smallCaps/>
        </w:rPr>
      </w:pPr>
      <w:r w:rsidRPr="00F851D6">
        <w:t>8</w:t>
      </w:r>
      <w:r w:rsidR="000122A8" w:rsidRPr="00F851D6">
        <w:t>.</w:t>
      </w:r>
      <w:r w:rsidR="000122A8" w:rsidRPr="00F851D6">
        <w:tab/>
      </w:r>
      <w:r w:rsidR="000122A8" w:rsidRPr="00F851D6">
        <w:rPr>
          <w:smallCaps/>
          <w:u w:val="single"/>
        </w:rPr>
        <w:t>Adjournment</w:t>
      </w:r>
      <w:r w:rsidR="004C5CC0">
        <w:rPr>
          <w:smallCaps/>
          <w:u w:val="single"/>
        </w:rPr>
        <w:t xml:space="preserve"> </w:t>
      </w:r>
    </w:p>
    <w:p w14:paraId="1249A58C" w14:textId="1E4F1864" w:rsidR="000122A8" w:rsidRPr="00F851D6" w:rsidRDefault="007F5407" w:rsidP="007F5407">
      <w:pPr>
        <w:ind w:firstLine="720"/>
        <w:rPr>
          <w:smallCaps/>
          <w:u w:val="single"/>
        </w:rPr>
      </w:pPr>
      <w:r>
        <w:rPr>
          <w:smallCaps/>
        </w:rPr>
        <w:t xml:space="preserve">8.1 </w:t>
      </w:r>
      <w:r w:rsidR="00DC6B56">
        <w:rPr>
          <w:smallCaps/>
        </w:rPr>
        <w:t xml:space="preserve">M. </w:t>
      </w:r>
      <w:r w:rsidR="00DC6B56">
        <w:rPr>
          <w:szCs w:val="20"/>
        </w:rPr>
        <w:t>Trainque</w:t>
      </w:r>
      <w:r w:rsidR="004C5CC0" w:rsidRPr="003E5E52">
        <w:rPr>
          <w:szCs w:val="20"/>
        </w:rPr>
        <w:t xml:space="preserve"> motioned to adjourn, S. Frost seconded. Adjourned at 5:</w:t>
      </w:r>
      <w:r w:rsidR="004C5CC0">
        <w:rPr>
          <w:szCs w:val="20"/>
        </w:rPr>
        <w:t>51</w:t>
      </w:r>
      <w:r w:rsidR="004C5CC0" w:rsidRPr="003E5E52">
        <w:rPr>
          <w:szCs w:val="20"/>
        </w:rPr>
        <w:t xml:space="preserve"> P.M</w:t>
      </w:r>
      <w:r w:rsidR="004C5CC0">
        <w:rPr>
          <w:szCs w:val="20"/>
        </w:rPr>
        <w:t>.</w:t>
      </w:r>
      <w:r w:rsidR="00FA2DA2" w:rsidRPr="00F851D6">
        <w:rPr>
          <w:smallCaps/>
          <w:u w:val="single"/>
        </w:rPr>
        <w:t xml:space="preserve"> </w:t>
      </w:r>
    </w:p>
    <w:p w14:paraId="35A90AA6" w14:textId="310A51A8" w:rsidR="006D34EF" w:rsidRPr="00F851D6" w:rsidRDefault="006D34EF" w:rsidP="00180A67">
      <w:pPr>
        <w:rPr>
          <w:smallCaps/>
        </w:rPr>
      </w:pPr>
    </w:p>
    <w:p w14:paraId="73EB5B37" w14:textId="240F69C9" w:rsidR="006D34EF" w:rsidRPr="004C5CC0" w:rsidRDefault="006D34EF" w:rsidP="004C5CC0">
      <w:pPr>
        <w:rPr>
          <w:smallCaps/>
          <w:sz w:val="20"/>
          <w:szCs w:val="20"/>
        </w:rPr>
      </w:pPr>
      <w:bookmarkStart w:id="0" w:name="_GoBack"/>
      <w:bookmarkEnd w:id="0"/>
    </w:p>
    <w:sectPr w:rsidR="006D34EF" w:rsidRPr="004C5CC0" w:rsidSect="00134454">
      <w:headerReference w:type="default" r:id="rId7"/>
      <w:footerReference w:type="even" r:id="rId8"/>
      <w:footerReference w:type="default" r:id="rId9"/>
      <w:pgSz w:w="12240" w:h="15840" w:code="1"/>
      <w:pgMar w:top="720" w:right="1296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EB4D1" w14:textId="77777777" w:rsidR="00481F1C" w:rsidRDefault="00481F1C" w:rsidP="00340EE4">
      <w:r>
        <w:separator/>
      </w:r>
    </w:p>
  </w:endnote>
  <w:endnote w:type="continuationSeparator" w:id="0">
    <w:p w14:paraId="56E4C062" w14:textId="77777777" w:rsidR="00481F1C" w:rsidRDefault="00481F1C" w:rsidP="0034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8275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B9D4CE" w14:textId="212DE348" w:rsidR="00DC6B56" w:rsidRDefault="00DC6B56" w:rsidP="00F329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CA29FE" w14:textId="77777777" w:rsidR="00DC6B56" w:rsidRDefault="00DC6B56" w:rsidP="00DC6B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8948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5DCF44" w14:textId="213EB8ED" w:rsidR="00DC6B56" w:rsidRDefault="00DC6B56" w:rsidP="00F329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27F8C82" w14:textId="5B840096" w:rsidR="00A26C0F" w:rsidRPr="00AB2CC1" w:rsidRDefault="00A26C0F" w:rsidP="00DC6B56">
    <w:pPr>
      <w:pStyle w:val="Footer"/>
      <w:ind w:right="36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695D" w14:textId="77777777" w:rsidR="00481F1C" w:rsidRDefault="00481F1C" w:rsidP="00340EE4">
      <w:r>
        <w:separator/>
      </w:r>
    </w:p>
  </w:footnote>
  <w:footnote w:type="continuationSeparator" w:id="0">
    <w:p w14:paraId="251F9EF8" w14:textId="77777777" w:rsidR="00481F1C" w:rsidRDefault="00481F1C" w:rsidP="0034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40ACE" w14:textId="77777777" w:rsidR="00340EE4" w:rsidRPr="00AB2CC1" w:rsidRDefault="00340EE4" w:rsidP="00340EE4">
    <w:pPr>
      <w:pStyle w:val="Header"/>
      <w:jc w:val="center"/>
      <w:rPr>
        <w:sz w:val="8"/>
        <w:szCs w:val="8"/>
      </w:rPr>
    </w:pPr>
    <w:r w:rsidRPr="00AB2CC1">
      <w:rPr>
        <w:b/>
        <w:noProof/>
        <w:sz w:val="8"/>
        <w:szCs w:val="8"/>
      </w:rPr>
      <w:drawing>
        <wp:inline distT="0" distB="0" distL="0" distR="0" wp14:anchorId="1E430561" wp14:editId="0C322445">
          <wp:extent cx="1038225" cy="981075"/>
          <wp:effectExtent l="0" t="0" r="9525" b="9525"/>
          <wp:docPr id="3" name="Picture 3" descr="I:\ENV\MAT\Seacoast\Southeast Watershed Alliance\Logo\Southeast Watersh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ENV\MAT\Seacoast\Southeast Watershed Alliance\Logo\Southeast Watersh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6FDF"/>
    <w:multiLevelType w:val="hybridMultilevel"/>
    <w:tmpl w:val="AE8A7F56"/>
    <w:lvl w:ilvl="0" w:tplc="E83A83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26"/>
    <w:rsid w:val="00004803"/>
    <w:rsid w:val="000050FF"/>
    <w:rsid w:val="000122A8"/>
    <w:rsid w:val="00012FCD"/>
    <w:rsid w:val="0001708A"/>
    <w:rsid w:val="00023F85"/>
    <w:rsid w:val="00030EA3"/>
    <w:rsid w:val="00032A14"/>
    <w:rsid w:val="00034F1F"/>
    <w:rsid w:val="00035525"/>
    <w:rsid w:val="000376F1"/>
    <w:rsid w:val="00037F55"/>
    <w:rsid w:val="00040F8A"/>
    <w:rsid w:val="00044C75"/>
    <w:rsid w:val="0004640A"/>
    <w:rsid w:val="00051AAE"/>
    <w:rsid w:val="0005451B"/>
    <w:rsid w:val="000667B7"/>
    <w:rsid w:val="000714EA"/>
    <w:rsid w:val="00075B7E"/>
    <w:rsid w:val="000828B9"/>
    <w:rsid w:val="000828DF"/>
    <w:rsid w:val="00091C35"/>
    <w:rsid w:val="00095F13"/>
    <w:rsid w:val="000A5710"/>
    <w:rsid w:val="000A5FF8"/>
    <w:rsid w:val="000A6C57"/>
    <w:rsid w:val="000B1BDC"/>
    <w:rsid w:val="000B6F1B"/>
    <w:rsid w:val="000C18A9"/>
    <w:rsid w:val="000C2928"/>
    <w:rsid w:val="000C2E07"/>
    <w:rsid w:val="000C432F"/>
    <w:rsid w:val="000C7EC0"/>
    <w:rsid w:val="000D4A7F"/>
    <w:rsid w:val="000E0C86"/>
    <w:rsid w:val="000E1BEE"/>
    <w:rsid w:val="000E6C20"/>
    <w:rsid w:val="000F1B4A"/>
    <w:rsid w:val="000F59B4"/>
    <w:rsid w:val="000F5C70"/>
    <w:rsid w:val="00102056"/>
    <w:rsid w:val="00102FFA"/>
    <w:rsid w:val="00106CEC"/>
    <w:rsid w:val="0010737A"/>
    <w:rsid w:val="0012000B"/>
    <w:rsid w:val="00124803"/>
    <w:rsid w:val="00124FAF"/>
    <w:rsid w:val="00125BA0"/>
    <w:rsid w:val="001341F6"/>
    <w:rsid w:val="00134454"/>
    <w:rsid w:val="00141F79"/>
    <w:rsid w:val="0014378F"/>
    <w:rsid w:val="00151C68"/>
    <w:rsid w:val="0015543D"/>
    <w:rsid w:val="00157622"/>
    <w:rsid w:val="001604E7"/>
    <w:rsid w:val="00163D8E"/>
    <w:rsid w:val="0016520D"/>
    <w:rsid w:val="00174089"/>
    <w:rsid w:val="00174A64"/>
    <w:rsid w:val="0017732C"/>
    <w:rsid w:val="00180202"/>
    <w:rsid w:val="00180414"/>
    <w:rsid w:val="00180A67"/>
    <w:rsid w:val="0018468C"/>
    <w:rsid w:val="00192051"/>
    <w:rsid w:val="001923BD"/>
    <w:rsid w:val="001950D1"/>
    <w:rsid w:val="001A317E"/>
    <w:rsid w:val="001A34A5"/>
    <w:rsid w:val="001A71F9"/>
    <w:rsid w:val="001B0438"/>
    <w:rsid w:val="001B2BB5"/>
    <w:rsid w:val="001B4E13"/>
    <w:rsid w:val="001B5AB3"/>
    <w:rsid w:val="001B6D83"/>
    <w:rsid w:val="001C6AC3"/>
    <w:rsid w:val="001C77C1"/>
    <w:rsid w:val="001D7FB4"/>
    <w:rsid w:val="001E69FF"/>
    <w:rsid w:val="001E75AF"/>
    <w:rsid w:val="001F284A"/>
    <w:rsid w:val="001F3F4F"/>
    <w:rsid w:val="00201AD7"/>
    <w:rsid w:val="002069EA"/>
    <w:rsid w:val="0020712C"/>
    <w:rsid w:val="0021036B"/>
    <w:rsid w:val="00211D5E"/>
    <w:rsid w:val="00221A73"/>
    <w:rsid w:val="0022632D"/>
    <w:rsid w:val="0022744C"/>
    <w:rsid w:val="00230A65"/>
    <w:rsid w:val="00230E15"/>
    <w:rsid w:val="00232559"/>
    <w:rsid w:val="00260B1D"/>
    <w:rsid w:val="002618BB"/>
    <w:rsid w:val="00271B9A"/>
    <w:rsid w:val="00272420"/>
    <w:rsid w:val="00286922"/>
    <w:rsid w:val="002962B5"/>
    <w:rsid w:val="00296B61"/>
    <w:rsid w:val="00297A98"/>
    <w:rsid w:val="002A524F"/>
    <w:rsid w:val="002B6CFC"/>
    <w:rsid w:val="002C54D6"/>
    <w:rsid w:val="002D75C7"/>
    <w:rsid w:val="002E1F1E"/>
    <w:rsid w:val="002F079F"/>
    <w:rsid w:val="002F6244"/>
    <w:rsid w:val="002F6895"/>
    <w:rsid w:val="00305437"/>
    <w:rsid w:val="00307464"/>
    <w:rsid w:val="00315CF8"/>
    <w:rsid w:val="00317036"/>
    <w:rsid w:val="003200EC"/>
    <w:rsid w:val="00320CAF"/>
    <w:rsid w:val="00322743"/>
    <w:rsid w:val="00326837"/>
    <w:rsid w:val="00336C55"/>
    <w:rsid w:val="0034047B"/>
    <w:rsid w:val="00340EE4"/>
    <w:rsid w:val="0034695D"/>
    <w:rsid w:val="0035289F"/>
    <w:rsid w:val="003540D0"/>
    <w:rsid w:val="0037139A"/>
    <w:rsid w:val="00373F0E"/>
    <w:rsid w:val="0037769C"/>
    <w:rsid w:val="00380F93"/>
    <w:rsid w:val="003862C9"/>
    <w:rsid w:val="003A3408"/>
    <w:rsid w:val="003A772E"/>
    <w:rsid w:val="003B1E7B"/>
    <w:rsid w:val="003B200B"/>
    <w:rsid w:val="003C3BD2"/>
    <w:rsid w:val="003D014D"/>
    <w:rsid w:val="003D1C15"/>
    <w:rsid w:val="003D4F84"/>
    <w:rsid w:val="003D79F5"/>
    <w:rsid w:val="003E26D6"/>
    <w:rsid w:val="003E4CAF"/>
    <w:rsid w:val="003E575F"/>
    <w:rsid w:val="003F18DE"/>
    <w:rsid w:val="00412240"/>
    <w:rsid w:val="004127EC"/>
    <w:rsid w:val="00416DCE"/>
    <w:rsid w:val="00420E73"/>
    <w:rsid w:val="0043732B"/>
    <w:rsid w:val="004427B8"/>
    <w:rsid w:val="00445A3C"/>
    <w:rsid w:val="0044798E"/>
    <w:rsid w:val="00453A2A"/>
    <w:rsid w:val="0045643B"/>
    <w:rsid w:val="00460DBE"/>
    <w:rsid w:val="0046616F"/>
    <w:rsid w:val="00467564"/>
    <w:rsid w:val="00470596"/>
    <w:rsid w:val="00481054"/>
    <w:rsid w:val="00481F1C"/>
    <w:rsid w:val="00492D9B"/>
    <w:rsid w:val="00494786"/>
    <w:rsid w:val="004B0184"/>
    <w:rsid w:val="004B239D"/>
    <w:rsid w:val="004B63B8"/>
    <w:rsid w:val="004B7CB6"/>
    <w:rsid w:val="004C0948"/>
    <w:rsid w:val="004C213B"/>
    <w:rsid w:val="004C2614"/>
    <w:rsid w:val="004C5CC0"/>
    <w:rsid w:val="004D1ACF"/>
    <w:rsid w:val="004E5748"/>
    <w:rsid w:val="004F4CA2"/>
    <w:rsid w:val="00504D97"/>
    <w:rsid w:val="00512446"/>
    <w:rsid w:val="00517A28"/>
    <w:rsid w:val="0052084D"/>
    <w:rsid w:val="005224E8"/>
    <w:rsid w:val="00524D72"/>
    <w:rsid w:val="00531A5E"/>
    <w:rsid w:val="005408B4"/>
    <w:rsid w:val="005443F8"/>
    <w:rsid w:val="00554634"/>
    <w:rsid w:val="0055472A"/>
    <w:rsid w:val="00556977"/>
    <w:rsid w:val="0056214C"/>
    <w:rsid w:val="00571199"/>
    <w:rsid w:val="0057449E"/>
    <w:rsid w:val="005758E7"/>
    <w:rsid w:val="00581985"/>
    <w:rsid w:val="005B1F1B"/>
    <w:rsid w:val="005C2382"/>
    <w:rsid w:val="005C6D8B"/>
    <w:rsid w:val="005D004C"/>
    <w:rsid w:val="005D5FD3"/>
    <w:rsid w:val="005D6D50"/>
    <w:rsid w:val="005E125E"/>
    <w:rsid w:val="005E357A"/>
    <w:rsid w:val="005F44BB"/>
    <w:rsid w:val="005F55A8"/>
    <w:rsid w:val="0062197F"/>
    <w:rsid w:val="00622DA0"/>
    <w:rsid w:val="006233EA"/>
    <w:rsid w:val="006410C0"/>
    <w:rsid w:val="00645BC8"/>
    <w:rsid w:val="006626F1"/>
    <w:rsid w:val="00662FB7"/>
    <w:rsid w:val="00663401"/>
    <w:rsid w:val="00663963"/>
    <w:rsid w:val="00664C24"/>
    <w:rsid w:val="00665272"/>
    <w:rsid w:val="00671DC1"/>
    <w:rsid w:val="0067206B"/>
    <w:rsid w:val="006770AA"/>
    <w:rsid w:val="006834D3"/>
    <w:rsid w:val="00690292"/>
    <w:rsid w:val="00693692"/>
    <w:rsid w:val="006962DC"/>
    <w:rsid w:val="00696B3A"/>
    <w:rsid w:val="006A5A9F"/>
    <w:rsid w:val="006A7069"/>
    <w:rsid w:val="006A70A2"/>
    <w:rsid w:val="006A7F37"/>
    <w:rsid w:val="006B2B5B"/>
    <w:rsid w:val="006B2E1F"/>
    <w:rsid w:val="006B3434"/>
    <w:rsid w:val="006C30AE"/>
    <w:rsid w:val="006C770A"/>
    <w:rsid w:val="006D34EF"/>
    <w:rsid w:val="006D5D86"/>
    <w:rsid w:val="006E454B"/>
    <w:rsid w:val="006E4A89"/>
    <w:rsid w:val="006E6B31"/>
    <w:rsid w:val="006F1F41"/>
    <w:rsid w:val="006F61EC"/>
    <w:rsid w:val="007017D2"/>
    <w:rsid w:val="007051CF"/>
    <w:rsid w:val="0071236C"/>
    <w:rsid w:val="00716E7D"/>
    <w:rsid w:val="0073105A"/>
    <w:rsid w:val="00731758"/>
    <w:rsid w:val="00735484"/>
    <w:rsid w:val="00741201"/>
    <w:rsid w:val="007454B7"/>
    <w:rsid w:val="007472A8"/>
    <w:rsid w:val="007513ED"/>
    <w:rsid w:val="007519AD"/>
    <w:rsid w:val="007673BB"/>
    <w:rsid w:val="00787F1B"/>
    <w:rsid w:val="00794856"/>
    <w:rsid w:val="00796018"/>
    <w:rsid w:val="00796DA5"/>
    <w:rsid w:val="007B1C13"/>
    <w:rsid w:val="007B51ED"/>
    <w:rsid w:val="007C0424"/>
    <w:rsid w:val="007C18EC"/>
    <w:rsid w:val="007C3B52"/>
    <w:rsid w:val="007E408E"/>
    <w:rsid w:val="007E7469"/>
    <w:rsid w:val="007F5407"/>
    <w:rsid w:val="008017C1"/>
    <w:rsid w:val="008027A8"/>
    <w:rsid w:val="00805B26"/>
    <w:rsid w:val="008101C5"/>
    <w:rsid w:val="00811516"/>
    <w:rsid w:val="00821907"/>
    <w:rsid w:val="008454B4"/>
    <w:rsid w:val="00846398"/>
    <w:rsid w:val="00846492"/>
    <w:rsid w:val="00850E8D"/>
    <w:rsid w:val="00851698"/>
    <w:rsid w:val="0085365A"/>
    <w:rsid w:val="00854018"/>
    <w:rsid w:val="008550A0"/>
    <w:rsid w:val="00856699"/>
    <w:rsid w:val="00884325"/>
    <w:rsid w:val="00891F28"/>
    <w:rsid w:val="008A4164"/>
    <w:rsid w:val="008B0797"/>
    <w:rsid w:val="008B67E0"/>
    <w:rsid w:val="008C0A33"/>
    <w:rsid w:val="008C1055"/>
    <w:rsid w:val="008C73FA"/>
    <w:rsid w:val="008D32E1"/>
    <w:rsid w:val="008D375F"/>
    <w:rsid w:val="008D58A3"/>
    <w:rsid w:val="008F0F32"/>
    <w:rsid w:val="008F0FDE"/>
    <w:rsid w:val="008F758D"/>
    <w:rsid w:val="00927702"/>
    <w:rsid w:val="00932F20"/>
    <w:rsid w:val="009366F1"/>
    <w:rsid w:val="00940725"/>
    <w:rsid w:val="00941608"/>
    <w:rsid w:val="00943330"/>
    <w:rsid w:val="009455F9"/>
    <w:rsid w:val="0096016E"/>
    <w:rsid w:val="009662BB"/>
    <w:rsid w:val="009706D6"/>
    <w:rsid w:val="0097239A"/>
    <w:rsid w:val="0097726B"/>
    <w:rsid w:val="00983D90"/>
    <w:rsid w:val="00987433"/>
    <w:rsid w:val="009A2B9C"/>
    <w:rsid w:val="009A4D60"/>
    <w:rsid w:val="009C310E"/>
    <w:rsid w:val="009C7648"/>
    <w:rsid w:val="009E0E40"/>
    <w:rsid w:val="009E6DB3"/>
    <w:rsid w:val="009F1992"/>
    <w:rsid w:val="009F2537"/>
    <w:rsid w:val="009F2563"/>
    <w:rsid w:val="00A01062"/>
    <w:rsid w:val="00A10466"/>
    <w:rsid w:val="00A2136B"/>
    <w:rsid w:val="00A21560"/>
    <w:rsid w:val="00A2295D"/>
    <w:rsid w:val="00A25F4E"/>
    <w:rsid w:val="00A26C0F"/>
    <w:rsid w:val="00A35FCA"/>
    <w:rsid w:val="00A371FC"/>
    <w:rsid w:val="00A41132"/>
    <w:rsid w:val="00A44542"/>
    <w:rsid w:val="00A44628"/>
    <w:rsid w:val="00A466B1"/>
    <w:rsid w:val="00A54CA7"/>
    <w:rsid w:val="00A54DF9"/>
    <w:rsid w:val="00A56FEE"/>
    <w:rsid w:val="00A61A1B"/>
    <w:rsid w:val="00A61F1B"/>
    <w:rsid w:val="00A6367E"/>
    <w:rsid w:val="00A73939"/>
    <w:rsid w:val="00A73979"/>
    <w:rsid w:val="00A74332"/>
    <w:rsid w:val="00A75317"/>
    <w:rsid w:val="00A803EC"/>
    <w:rsid w:val="00A94F2D"/>
    <w:rsid w:val="00A97256"/>
    <w:rsid w:val="00AA4898"/>
    <w:rsid w:val="00AA7A25"/>
    <w:rsid w:val="00AB2CC1"/>
    <w:rsid w:val="00AC3759"/>
    <w:rsid w:val="00AE0E68"/>
    <w:rsid w:val="00AE562B"/>
    <w:rsid w:val="00AF35E2"/>
    <w:rsid w:val="00B05ADB"/>
    <w:rsid w:val="00B06661"/>
    <w:rsid w:val="00B16278"/>
    <w:rsid w:val="00B201B7"/>
    <w:rsid w:val="00B35827"/>
    <w:rsid w:val="00B47C0C"/>
    <w:rsid w:val="00B50874"/>
    <w:rsid w:val="00B62BA9"/>
    <w:rsid w:val="00B6455C"/>
    <w:rsid w:val="00B66E1D"/>
    <w:rsid w:val="00B67A2C"/>
    <w:rsid w:val="00B75ADA"/>
    <w:rsid w:val="00B8396D"/>
    <w:rsid w:val="00BB13C6"/>
    <w:rsid w:val="00BB31C9"/>
    <w:rsid w:val="00BB33FC"/>
    <w:rsid w:val="00BC0C83"/>
    <w:rsid w:val="00BC4559"/>
    <w:rsid w:val="00BC4A96"/>
    <w:rsid w:val="00BE22D8"/>
    <w:rsid w:val="00BF0550"/>
    <w:rsid w:val="00BF71F0"/>
    <w:rsid w:val="00C00B93"/>
    <w:rsid w:val="00C07617"/>
    <w:rsid w:val="00C17865"/>
    <w:rsid w:val="00C245CC"/>
    <w:rsid w:val="00C24AED"/>
    <w:rsid w:val="00C311D1"/>
    <w:rsid w:val="00C45BA2"/>
    <w:rsid w:val="00C54741"/>
    <w:rsid w:val="00C56A12"/>
    <w:rsid w:val="00C60110"/>
    <w:rsid w:val="00C72E32"/>
    <w:rsid w:val="00C86DE5"/>
    <w:rsid w:val="00C92280"/>
    <w:rsid w:val="00C94EF5"/>
    <w:rsid w:val="00CA1901"/>
    <w:rsid w:val="00CA3769"/>
    <w:rsid w:val="00CB20CF"/>
    <w:rsid w:val="00CB38B5"/>
    <w:rsid w:val="00CD69F3"/>
    <w:rsid w:val="00CE5B33"/>
    <w:rsid w:val="00CF0366"/>
    <w:rsid w:val="00CF1618"/>
    <w:rsid w:val="00CF18F8"/>
    <w:rsid w:val="00D0549F"/>
    <w:rsid w:val="00D14184"/>
    <w:rsid w:val="00D3360C"/>
    <w:rsid w:val="00D338B8"/>
    <w:rsid w:val="00D33BBC"/>
    <w:rsid w:val="00D356AC"/>
    <w:rsid w:val="00D40B5E"/>
    <w:rsid w:val="00D52B1E"/>
    <w:rsid w:val="00D545A8"/>
    <w:rsid w:val="00D557C5"/>
    <w:rsid w:val="00D6072E"/>
    <w:rsid w:val="00D61FCF"/>
    <w:rsid w:val="00D676D7"/>
    <w:rsid w:val="00D70AC5"/>
    <w:rsid w:val="00D72D2C"/>
    <w:rsid w:val="00D77B96"/>
    <w:rsid w:val="00D86CE5"/>
    <w:rsid w:val="00D86E47"/>
    <w:rsid w:val="00D87914"/>
    <w:rsid w:val="00D92362"/>
    <w:rsid w:val="00D92D60"/>
    <w:rsid w:val="00DB2DEF"/>
    <w:rsid w:val="00DC6B56"/>
    <w:rsid w:val="00DD522F"/>
    <w:rsid w:val="00DE000A"/>
    <w:rsid w:val="00DE0E61"/>
    <w:rsid w:val="00DE4A6D"/>
    <w:rsid w:val="00DF0CEF"/>
    <w:rsid w:val="00E04560"/>
    <w:rsid w:val="00E10DB2"/>
    <w:rsid w:val="00E14709"/>
    <w:rsid w:val="00E227FF"/>
    <w:rsid w:val="00E33103"/>
    <w:rsid w:val="00E450F5"/>
    <w:rsid w:val="00E45909"/>
    <w:rsid w:val="00E525BF"/>
    <w:rsid w:val="00E563F8"/>
    <w:rsid w:val="00E62A0C"/>
    <w:rsid w:val="00E63A67"/>
    <w:rsid w:val="00E73A70"/>
    <w:rsid w:val="00E755DE"/>
    <w:rsid w:val="00E803F9"/>
    <w:rsid w:val="00E81AE8"/>
    <w:rsid w:val="00E86BA1"/>
    <w:rsid w:val="00E9336A"/>
    <w:rsid w:val="00EA0072"/>
    <w:rsid w:val="00EA1A4B"/>
    <w:rsid w:val="00EA5A70"/>
    <w:rsid w:val="00EB0B42"/>
    <w:rsid w:val="00EE2ED5"/>
    <w:rsid w:val="00EE31BC"/>
    <w:rsid w:val="00EE5A64"/>
    <w:rsid w:val="00EE5A82"/>
    <w:rsid w:val="00EE6DAC"/>
    <w:rsid w:val="00EF1869"/>
    <w:rsid w:val="00EF7466"/>
    <w:rsid w:val="00F05C68"/>
    <w:rsid w:val="00F06370"/>
    <w:rsid w:val="00F12F54"/>
    <w:rsid w:val="00F17D6F"/>
    <w:rsid w:val="00F27D37"/>
    <w:rsid w:val="00F27D4D"/>
    <w:rsid w:val="00F32FFC"/>
    <w:rsid w:val="00F3427E"/>
    <w:rsid w:val="00F445F1"/>
    <w:rsid w:val="00F53251"/>
    <w:rsid w:val="00F61F57"/>
    <w:rsid w:val="00F633E5"/>
    <w:rsid w:val="00F72ECB"/>
    <w:rsid w:val="00F750CE"/>
    <w:rsid w:val="00F80359"/>
    <w:rsid w:val="00F851D6"/>
    <w:rsid w:val="00F8763C"/>
    <w:rsid w:val="00FA0A3F"/>
    <w:rsid w:val="00FA181A"/>
    <w:rsid w:val="00FA2DA2"/>
    <w:rsid w:val="00FA6B10"/>
    <w:rsid w:val="00FB0773"/>
    <w:rsid w:val="00FB0D1A"/>
    <w:rsid w:val="00FB3BE3"/>
    <w:rsid w:val="00FB405A"/>
    <w:rsid w:val="00FC0F60"/>
    <w:rsid w:val="00FC0F7D"/>
    <w:rsid w:val="00FC5EEC"/>
    <w:rsid w:val="00FC632A"/>
    <w:rsid w:val="00FD0FB6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EDA5"/>
  <w15:docId w15:val="{9FBD28C0-2B12-4E8F-BD6C-46BAD47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EE4"/>
  </w:style>
  <w:style w:type="paragraph" w:styleId="Footer">
    <w:name w:val="footer"/>
    <w:basedOn w:val="Normal"/>
    <w:link w:val="FooterChar"/>
    <w:uiPriority w:val="99"/>
    <w:unhideWhenUsed/>
    <w:rsid w:val="00340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E4"/>
  </w:style>
  <w:style w:type="paragraph" w:styleId="ListParagraph">
    <w:name w:val="List Paragraph"/>
    <w:basedOn w:val="Normal"/>
    <w:uiPriority w:val="34"/>
    <w:qFormat/>
    <w:rsid w:val="006D34E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C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Trainque</dc:creator>
  <cp:keywords/>
  <dc:description/>
  <cp:lastModifiedBy>Katie Butler</cp:lastModifiedBy>
  <cp:revision>37</cp:revision>
  <cp:lastPrinted>2019-01-09T15:03:00Z</cp:lastPrinted>
  <dcterms:created xsi:type="dcterms:W3CDTF">2019-01-09T19:26:00Z</dcterms:created>
  <dcterms:modified xsi:type="dcterms:W3CDTF">2019-02-18T23:16:00Z</dcterms:modified>
</cp:coreProperties>
</file>